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99F26" w14:textId="77777777" w:rsidR="003F6CAB" w:rsidRDefault="003F6CAB" w:rsidP="003F6CAB"/>
    <w:p w14:paraId="5A1B4E31" w14:textId="77777777" w:rsidR="003F6CAB" w:rsidRDefault="003F6CAB" w:rsidP="003F6CAB"/>
    <w:p w14:paraId="30CB56A7" w14:textId="6C3ECDFD" w:rsidR="002570F5" w:rsidRPr="002570F5" w:rsidRDefault="003F6CAB" w:rsidP="003F6CAB">
      <w:pPr>
        <w:jc w:val="both"/>
        <w:rPr>
          <w:sz w:val="28"/>
          <w:szCs w:val="28"/>
        </w:rPr>
      </w:pPr>
      <w:r w:rsidRPr="002570F5">
        <w:rPr>
          <w:sz w:val="28"/>
          <w:szCs w:val="28"/>
        </w:rPr>
        <w:t xml:space="preserve">Stawka podatku rolnego na </w:t>
      </w:r>
      <w:r w:rsidRPr="002570F5">
        <w:rPr>
          <w:b/>
          <w:bCs/>
          <w:sz w:val="28"/>
          <w:szCs w:val="28"/>
        </w:rPr>
        <w:t>2020 rok</w:t>
      </w:r>
      <w:r w:rsidRPr="002570F5">
        <w:rPr>
          <w:sz w:val="28"/>
          <w:szCs w:val="28"/>
        </w:rPr>
        <w:t xml:space="preserve"> uzależniona jest od średniej ceny skupu żyta za okres</w:t>
      </w:r>
      <w:r w:rsidR="002570F5">
        <w:rPr>
          <w:sz w:val="28"/>
          <w:szCs w:val="28"/>
        </w:rPr>
        <w:t xml:space="preserve"> </w:t>
      </w:r>
      <w:r w:rsidRPr="002570F5">
        <w:rPr>
          <w:sz w:val="28"/>
          <w:szCs w:val="28"/>
        </w:rPr>
        <w:t xml:space="preserve">11 kwartałów poprzedzających kwartał poprzedzający rok podatkowy. Cena ta, według komunikatu Prezesa Głównego Urzędu Statystycznego z dnia </w:t>
      </w:r>
      <w:r w:rsidR="002570F5">
        <w:rPr>
          <w:sz w:val="28"/>
          <w:szCs w:val="28"/>
        </w:rPr>
        <w:t xml:space="preserve">   </w:t>
      </w:r>
      <w:r w:rsidR="004A5DBB" w:rsidRPr="002570F5">
        <w:rPr>
          <w:sz w:val="28"/>
          <w:szCs w:val="28"/>
        </w:rPr>
        <w:t>18</w:t>
      </w:r>
      <w:r w:rsidRPr="002570F5">
        <w:rPr>
          <w:sz w:val="28"/>
          <w:szCs w:val="28"/>
        </w:rPr>
        <w:t xml:space="preserve"> października 2017r. wyniosła </w:t>
      </w:r>
      <w:r w:rsidR="004A5DBB" w:rsidRPr="002570F5">
        <w:rPr>
          <w:sz w:val="28"/>
          <w:szCs w:val="28"/>
        </w:rPr>
        <w:t>58,46</w:t>
      </w:r>
      <w:r w:rsidRPr="002570F5">
        <w:rPr>
          <w:sz w:val="28"/>
          <w:szCs w:val="28"/>
        </w:rPr>
        <w:t xml:space="preserve"> zł za q (M.P. z dnia </w:t>
      </w:r>
      <w:r w:rsidR="004A5DBB" w:rsidRPr="002570F5">
        <w:rPr>
          <w:sz w:val="28"/>
          <w:szCs w:val="28"/>
        </w:rPr>
        <w:t>18</w:t>
      </w:r>
      <w:r w:rsidRPr="002570F5">
        <w:rPr>
          <w:sz w:val="28"/>
          <w:szCs w:val="28"/>
        </w:rPr>
        <w:t xml:space="preserve"> października 2019r., poz. </w:t>
      </w:r>
      <w:r w:rsidR="004A5DBB" w:rsidRPr="002570F5">
        <w:rPr>
          <w:sz w:val="28"/>
          <w:szCs w:val="28"/>
        </w:rPr>
        <w:t>1017</w:t>
      </w:r>
      <w:r w:rsidRPr="002570F5">
        <w:rPr>
          <w:sz w:val="28"/>
          <w:szCs w:val="28"/>
        </w:rPr>
        <w:t xml:space="preserve">). </w:t>
      </w:r>
    </w:p>
    <w:p w14:paraId="0275FB1D" w14:textId="40DAFAC8" w:rsidR="002570F5" w:rsidRPr="002570F5" w:rsidRDefault="003F6CAB" w:rsidP="003F6CAB">
      <w:pPr>
        <w:jc w:val="both"/>
        <w:rPr>
          <w:sz w:val="28"/>
          <w:szCs w:val="28"/>
        </w:rPr>
      </w:pPr>
      <w:r w:rsidRPr="002570F5">
        <w:rPr>
          <w:sz w:val="28"/>
          <w:szCs w:val="28"/>
        </w:rPr>
        <w:t xml:space="preserve">Zgodnie z art. 6 ustawy z dnia 15 listopada 1984r. o podatku rolnym (tj. Dz.U. </w:t>
      </w:r>
      <w:r w:rsidR="002570F5">
        <w:rPr>
          <w:sz w:val="28"/>
          <w:szCs w:val="28"/>
        </w:rPr>
        <w:t xml:space="preserve">         </w:t>
      </w:r>
      <w:r w:rsidRPr="002570F5">
        <w:rPr>
          <w:sz w:val="28"/>
          <w:szCs w:val="28"/>
        </w:rPr>
        <w:t>z 2019r., poz. 1256),  podatek rolny</w:t>
      </w:r>
      <w:r w:rsidR="002570F5" w:rsidRPr="002570F5">
        <w:rPr>
          <w:sz w:val="28"/>
          <w:szCs w:val="28"/>
        </w:rPr>
        <w:t>:</w:t>
      </w:r>
    </w:p>
    <w:p w14:paraId="73FB5CA4" w14:textId="6860E1F3" w:rsidR="002570F5" w:rsidRPr="002570F5" w:rsidRDefault="003F6CAB" w:rsidP="002570F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70F5">
        <w:rPr>
          <w:sz w:val="28"/>
          <w:szCs w:val="28"/>
        </w:rPr>
        <w:t xml:space="preserve"> od </w:t>
      </w:r>
      <w:smartTag w:uri="urn:schemas-microsoft-com:office:smarttags" w:element="metricconverter">
        <w:smartTagPr>
          <w:attr w:name="ProductID" w:val="1 ha"/>
        </w:smartTagPr>
        <w:r w:rsidRPr="002570F5">
          <w:rPr>
            <w:sz w:val="28"/>
            <w:szCs w:val="28"/>
          </w:rPr>
          <w:t>1 ha</w:t>
        </w:r>
      </w:smartTag>
      <w:r w:rsidRPr="002570F5">
        <w:rPr>
          <w:sz w:val="28"/>
          <w:szCs w:val="28"/>
        </w:rPr>
        <w:t xml:space="preserve"> przeliczeniowego gruntów gospodarstw rolnych wynosi równowartość pieniężną 2,5 q żyta, </w:t>
      </w:r>
      <w:r w:rsidR="00273394" w:rsidRPr="002570F5">
        <w:rPr>
          <w:sz w:val="28"/>
          <w:szCs w:val="28"/>
        </w:rPr>
        <w:t xml:space="preserve"> </w:t>
      </w:r>
      <w:r w:rsidRPr="002570F5">
        <w:rPr>
          <w:sz w:val="28"/>
          <w:szCs w:val="28"/>
        </w:rPr>
        <w:t>co stanowić będzie w 20</w:t>
      </w:r>
      <w:r w:rsidR="00962C78" w:rsidRPr="002570F5">
        <w:rPr>
          <w:sz w:val="28"/>
          <w:szCs w:val="28"/>
        </w:rPr>
        <w:t>20</w:t>
      </w:r>
      <w:r w:rsidRPr="002570F5">
        <w:rPr>
          <w:sz w:val="28"/>
          <w:szCs w:val="28"/>
        </w:rPr>
        <w:t xml:space="preserve">r. – </w:t>
      </w:r>
      <w:r w:rsidR="002570F5">
        <w:rPr>
          <w:sz w:val="28"/>
          <w:szCs w:val="28"/>
        </w:rPr>
        <w:t xml:space="preserve">      </w:t>
      </w:r>
      <w:r w:rsidR="004A5DBB" w:rsidRPr="002570F5">
        <w:rPr>
          <w:b/>
          <w:bCs/>
          <w:sz w:val="28"/>
          <w:szCs w:val="28"/>
        </w:rPr>
        <w:t>146,15</w:t>
      </w:r>
      <w:r w:rsidRPr="002570F5">
        <w:rPr>
          <w:b/>
          <w:bCs/>
          <w:sz w:val="28"/>
          <w:szCs w:val="28"/>
        </w:rPr>
        <w:t xml:space="preserve"> zł</w:t>
      </w:r>
      <w:r w:rsidR="002570F5" w:rsidRPr="002570F5">
        <w:rPr>
          <w:b/>
          <w:bCs/>
          <w:sz w:val="28"/>
          <w:szCs w:val="28"/>
        </w:rPr>
        <w:t>,</w:t>
      </w:r>
    </w:p>
    <w:p w14:paraId="6493A263" w14:textId="67D8330E" w:rsidR="003F6CAB" w:rsidRPr="002570F5" w:rsidRDefault="003F6CAB" w:rsidP="002570F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70F5">
        <w:rPr>
          <w:sz w:val="28"/>
          <w:szCs w:val="28"/>
        </w:rPr>
        <w:t>od pozostałych gruntów wynosi równowartość pieniężną 5q żyta, co daje na 20</w:t>
      </w:r>
      <w:r w:rsidR="00962C78" w:rsidRPr="002570F5">
        <w:rPr>
          <w:sz w:val="28"/>
          <w:szCs w:val="28"/>
        </w:rPr>
        <w:t>20</w:t>
      </w:r>
      <w:r w:rsidRPr="002570F5">
        <w:rPr>
          <w:sz w:val="28"/>
          <w:szCs w:val="28"/>
        </w:rPr>
        <w:t xml:space="preserve">r. stawkę </w:t>
      </w:r>
      <w:r w:rsidR="004A5DBB" w:rsidRPr="002570F5">
        <w:rPr>
          <w:b/>
          <w:bCs/>
          <w:sz w:val="28"/>
          <w:szCs w:val="28"/>
        </w:rPr>
        <w:t>292,30</w:t>
      </w:r>
      <w:r w:rsidRPr="002570F5">
        <w:rPr>
          <w:b/>
          <w:bCs/>
          <w:sz w:val="28"/>
          <w:szCs w:val="28"/>
        </w:rPr>
        <w:t xml:space="preserve"> zł. </w:t>
      </w:r>
    </w:p>
    <w:p w14:paraId="0EC9A215" w14:textId="566087C4" w:rsidR="003F6CAB" w:rsidRPr="002570F5" w:rsidRDefault="003F6CAB" w:rsidP="003F6CAB">
      <w:pPr>
        <w:jc w:val="both"/>
        <w:rPr>
          <w:sz w:val="28"/>
          <w:szCs w:val="28"/>
        </w:rPr>
      </w:pPr>
    </w:p>
    <w:p w14:paraId="5B9DC96D" w14:textId="4F455062" w:rsidR="00D57A68" w:rsidRDefault="00D57A68" w:rsidP="003F6CAB"/>
    <w:p w14:paraId="08728204" w14:textId="2BF29A30" w:rsidR="00962C78" w:rsidRDefault="00962C78" w:rsidP="003F6CAB"/>
    <w:p w14:paraId="1511E8E6" w14:textId="77777777" w:rsidR="00962C78" w:rsidRDefault="00962C78" w:rsidP="003F6CAB"/>
    <w:p w14:paraId="5F462E52" w14:textId="77777777" w:rsidR="003F6CAB" w:rsidRDefault="003F6CAB" w:rsidP="003F6CAB">
      <w:bookmarkStart w:id="0" w:name="_GoBack"/>
      <w:bookmarkEnd w:id="0"/>
    </w:p>
    <w:p w14:paraId="226BD882" w14:textId="77777777" w:rsidR="003F6CAB" w:rsidRDefault="003F6CAB" w:rsidP="003F6CAB"/>
    <w:p w14:paraId="1E5DA91A" w14:textId="77777777" w:rsidR="003F6CAB" w:rsidRDefault="003F6CAB" w:rsidP="003F6CAB"/>
    <w:p w14:paraId="0A2D14ED" w14:textId="77777777" w:rsidR="003F6CAB" w:rsidRDefault="003F6CAB" w:rsidP="003F6CAB"/>
    <w:p w14:paraId="7E8890B3" w14:textId="77777777" w:rsidR="003F6CAB" w:rsidRDefault="003F6CAB" w:rsidP="003F6CAB">
      <w:pPr>
        <w:rPr>
          <w:sz w:val="20"/>
          <w:szCs w:val="20"/>
        </w:rPr>
      </w:pPr>
    </w:p>
    <w:p w14:paraId="5824239A" w14:textId="77777777" w:rsidR="003F6CAB" w:rsidRDefault="003F6CAB" w:rsidP="003F6CAB">
      <w:pPr>
        <w:rPr>
          <w:sz w:val="20"/>
          <w:szCs w:val="20"/>
        </w:rPr>
      </w:pPr>
    </w:p>
    <w:p w14:paraId="7D76BF75" w14:textId="77777777" w:rsidR="003F6CAB" w:rsidRDefault="003F6CAB" w:rsidP="003F6CAB">
      <w:pPr>
        <w:rPr>
          <w:sz w:val="20"/>
          <w:szCs w:val="20"/>
        </w:rPr>
      </w:pPr>
    </w:p>
    <w:p w14:paraId="4F9BD6A7" w14:textId="77777777" w:rsidR="003F6CAB" w:rsidRDefault="003F6CAB" w:rsidP="003F6CAB">
      <w:pPr>
        <w:rPr>
          <w:sz w:val="20"/>
          <w:szCs w:val="20"/>
        </w:rPr>
      </w:pPr>
    </w:p>
    <w:sectPr w:rsidR="003F6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07DAC"/>
    <w:multiLevelType w:val="hybridMultilevel"/>
    <w:tmpl w:val="358E0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0B"/>
    <w:rsid w:val="002570F5"/>
    <w:rsid w:val="00273394"/>
    <w:rsid w:val="00364C18"/>
    <w:rsid w:val="003F6CAB"/>
    <w:rsid w:val="004A5DBB"/>
    <w:rsid w:val="007D7E6F"/>
    <w:rsid w:val="0086326B"/>
    <w:rsid w:val="00962C78"/>
    <w:rsid w:val="009B62DB"/>
    <w:rsid w:val="00D57A68"/>
    <w:rsid w:val="00F7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13E10"/>
  <w15:chartTrackingRefBased/>
  <w15:docId w15:val="{BEBAAD07-FED6-47EA-8913-51459D5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Szlęk</dc:creator>
  <cp:keywords/>
  <dc:description/>
  <cp:lastModifiedBy>Ewa Szlęk</cp:lastModifiedBy>
  <cp:revision>3</cp:revision>
  <dcterms:created xsi:type="dcterms:W3CDTF">2019-11-08T07:35:00Z</dcterms:created>
  <dcterms:modified xsi:type="dcterms:W3CDTF">2019-11-08T09:22:00Z</dcterms:modified>
</cp:coreProperties>
</file>