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EE" w:rsidRPr="007F0BCD" w:rsidRDefault="00CF33EE" w:rsidP="00CF33EE">
      <w:pPr>
        <w:spacing w:line="360" w:lineRule="auto"/>
        <w:ind w:left="181" w:right="-288"/>
        <w:jc w:val="center"/>
        <w:rPr>
          <w:b/>
          <w:sz w:val="22"/>
          <w:szCs w:val="22"/>
        </w:rPr>
      </w:pPr>
      <w:r w:rsidRPr="007F0BCD">
        <w:rPr>
          <w:b/>
          <w:sz w:val="22"/>
          <w:szCs w:val="22"/>
        </w:rPr>
        <w:t xml:space="preserve">BURMISTRZ MIASTA CHOJNOWA </w:t>
      </w:r>
    </w:p>
    <w:p w:rsidR="009104E9" w:rsidRPr="009104E9" w:rsidRDefault="009104E9" w:rsidP="009104E9">
      <w:pPr>
        <w:spacing w:line="240" w:lineRule="atLeast"/>
        <w:ind w:left="181" w:right="-288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9104E9">
        <w:rPr>
          <w:sz w:val="22"/>
          <w:szCs w:val="22"/>
        </w:rPr>
        <w:t>godnie z art. 35 ust. 1 ustawy o gospodarce nieruchomościami</w:t>
      </w:r>
    </w:p>
    <w:p w:rsidR="009104E9" w:rsidRDefault="009104E9" w:rsidP="009104E9">
      <w:pPr>
        <w:spacing w:line="240" w:lineRule="atLeast"/>
        <w:ind w:left="181" w:right="-288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Pr="009104E9">
        <w:rPr>
          <w:sz w:val="22"/>
          <w:szCs w:val="22"/>
        </w:rPr>
        <w:t>nformuje,</w:t>
      </w:r>
    </w:p>
    <w:p w:rsidR="009104E9" w:rsidRPr="009104E9" w:rsidRDefault="009104E9" w:rsidP="009104E9">
      <w:pPr>
        <w:spacing w:line="240" w:lineRule="atLeast"/>
        <w:ind w:left="181" w:right="-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że został podany do publicznej wiadomości </w:t>
      </w:r>
      <w:r w:rsidR="00CF33EE" w:rsidRPr="007F0BCD">
        <w:rPr>
          <w:sz w:val="22"/>
          <w:szCs w:val="22"/>
        </w:rPr>
        <w:t xml:space="preserve">wykaz nieruchomości zabudowanej - działka nr 296, obręb 6 miasta Chojnowa, </w:t>
      </w:r>
      <w:r w:rsidR="00A7443C" w:rsidRPr="007F0BCD">
        <w:rPr>
          <w:sz w:val="22"/>
          <w:szCs w:val="22"/>
        </w:rPr>
        <w:t>przez</w:t>
      </w:r>
      <w:r w:rsidR="00CF33EE" w:rsidRPr="007F0BCD">
        <w:rPr>
          <w:sz w:val="22"/>
          <w:szCs w:val="22"/>
        </w:rPr>
        <w:t xml:space="preserve">naczonej do oddania w użytkowanie wieczyste w drodze bezprzetargowej na poprawienie warunków zagospodarowania nieruchomości przyległej, oznaczonej numerem działki </w:t>
      </w:r>
      <w:r w:rsidR="007F0BCD" w:rsidRPr="007F0BCD">
        <w:rPr>
          <w:sz w:val="22"/>
          <w:szCs w:val="22"/>
        </w:rPr>
        <w:t xml:space="preserve">231/1 </w:t>
      </w:r>
      <w:r>
        <w:rPr>
          <w:sz w:val="22"/>
          <w:szCs w:val="22"/>
        </w:rPr>
        <w:t xml:space="preserve">poprzez wywieszenie </w:t>
      </w:r>
      <w:r w:rsidRPr="009104E9">
        <w:rPr>
          <w:sz w:val="22"/>
          <w:szCs w:val="22"/>
        </w:rPr>
        <w:t>na tablicy ogłoszeń</w:t>
      </w:r>
      <w:r>
        <w:rPr>
          <w:sz w:val="22"/>
          <w:szCs w:val="22"/>
        </w:rPr>
        <w:t xml:space="preserve"> </w:t>
      </w:r>
      <w:r w:rsidRPr="009104E9">
        <w:rPr>
          <w:sz w:val="22"/>
          <w:szCs w:val="22"/>
        </w:rPr>
        <w:t>w Urzędzie Miejskim w Chojnowie w dniach od 15.03.2018 r. do 05.04</w:t>
      </w:r>
      <w:r>
        <w:rPr>
          <w:sz w:val="22"/>
          <w:szCs w:val="22"/>
        </w:rPr>
        <w:t>.2018 r.</w:t>
      </w:r>
      <w:r w:rsidRPr="009104E9">
        <w:rPr>
          <w:sz w:val="22"/>
          <w:szCs w:val="22"/>
        </w:rPr>
        <w:t xml:space="preserve"> </w:t>
      </w:r>
      <w:r w:rsidRPr="007F0BCD">
        <w:rPr>
          <w:sz w:val="22"/>
          <w:szCs w:val="22"/>
        </w:rPr>
        <w:t xml:space="preserve">- Zarządzenie Nr </w:t>
      </w:r>
      <w:r>
        <w:rPr>
          <w:sz w:val="22"/>
          <w:szCs w:val="22"/>
        </w:rPr>
        <w:t>30</w:t>
      </w:r>
      <w:r w:rsidRPr="007F0BCD">
        <w:rPr>
          <w:sz w:val="22"/>
          <w:szCs w:val="22"/>
        </w:rPr>
        <w:t xml:space="preserve">/2018 Burmistrza Miasta Chojnowa z dnia </w:t>
      </w:r>
      <w:r>
        <w:rPr>
          <w:sz w:val="22"/>
          <w:szCs w:val="22"/>
        </w:rPr>
        <w:t>15</w:t>
      </w:r>
      <w:r w:rsidRPr="007F0BCD">
        <w:rPr>
          <w:sz w:val="22"/>
          <w:szCs w:val="22"/>
        </w:rPr>
        <w:t xml:space="preserve"> </w:t>
      </w:r>
      <w:r>
        <w:rPr>
          <w:sz w:val="22"/>
          <w:szCs w:val="22"/>
        </w:rPr>
        <w:t>marca</w:t>
      </w:r>
      <w:r w:rsidRPr="007F0BCD">
        <w:rPr>
          <w:sz w:val="22"/>
          <w:szCs w:val="22"/>
        </w:rPr>
        <w:t xml:space="preserve"> 2018r. </w:t>
      </w:r>
      <w:r>
        <w:rPr>
          <w:sz w:val="22"/>
          <w:szCs w:val="22"/>
        </w:rPr>
        <w:br/>
      </w:r>
      <w:bookmarkStart w:id="0" w:name="_GoBack"/>
      <w:bookmarkEnd w:id="0"/>
    </w:p>
    <w:p w:rsidR="00CF33EE" w:rsidRPr="007F0BCD" w:rsidRDefault="00CF33EE" w:rsidP="001D7DCC">
      <w:pPr>
        <w:tabs>
          <w:tab w:val="left" w:pos="9498"/>
        </w:tabs>
        <w:ind w:right="-426"/>
        <w:jc w:val="both"/>
        <w:rPr>
          <w:sz w:val="22"/>
          <w:szCs w:val="22"/>
        </w:rPr>
      </w:pPr>
    </w:p>
    <w:p w:rsidR="00CF33EE" w:rsidRDefault="00CF33EE" w:rsidP="00A7443C">
      <w:pPr>
        <w:tabs>
          <w:tab w:val="left" w:pos="9498"/>
        </w:tabs>
        <w:spacing w:line="360" w:lineRule="atLeast"/>
        <w:ind w:left="567" w:right="-426"/>
        <w:jc w:val="both"/>
        <w:rPr>
          <w:b/>
          <w:sz w:val="26"/>
          <w:szCs w:val="26"/>
        </w:rPr>
      </w:pPr>
    </w:p>
    <w:p w:rsidR="00CF33EE" w:rsidRDefault="00CF33EE" w:rsidP="00A7443C">
      <w:pPr>
        <w:tabs>
          <w:tab w:val="left" w:pos="4253"/>
          <w:tab w:val="left" w:pos="9498"/>
        </w:tabs>
        <w:ind w:right="-426"/>
        <w:jc w:val="both"/>
      </w:pPr>
    </w:p>
    <w:p w:rsidR="00753FF3" w:rsidRDefault="00753FF3" w:rsidP="00A7443C">
      <w:pPr>
        <w:tabs>
          <w:tab w:val="left" w:pos="9498"/>
        </w:tabs>
        <w:ind w:right="-426"/>
        <w:jc w:val="both"/>
      </w:pPr>
    </w:p>
    <w:sectPr w:rsidR="0075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4C"/>
    <w:rsid w:val="001D7DCC"/>
    <w:rsid w:val="00410E70"/>
    <w:rsid w:val="005E2A4C"/>
    <w:rsid w:val="00753FF3"/>
    <w:rsid w:val="007F0BCD"/>
    <w:rsid w:val="009104E9"/>
    <w:rsid w:val="00A7443C"/>
    <w:rsid w:val="00BC0929"/>
    <w:rsid w:val="00C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7</cp:revision>
  <cp:lastPrinted>2018-01-29T10:41:00Z</cp:lastPrinted>
  <dcterms:created xsi:type="dcterms:W3CDTF">2018-01-29T10:22:00Z</dcterms:created>
  <dcterms:modified xsi:type="dcterms:W3CDTF">2018-03-15T14:05:00Z</dcterms:modified>
</cp:coreProperties>
</file>